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E" w:rsidRPr="00755128" w:rsidRDefault="00802A4E" w:rsidP="0075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ПЛАН МЕРОПРИЯТИЙ,</w:t>
      </w:r>
    </w:p>
    <w:p w:rsidR="00802A4E" w:rsidRPr="00755128" w:rsidRDefault="00802A4E" w:rsidP="0075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приуроченных к Году качества</w:t>
      </w:r>
    </w:p>
    <w:p w:rsidR="00802A4E" w:rsidRDefault="00802A4E" w:rsidP="0075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 ГУО «</w:t>
      </w:r>
      <w:proofErr w:type="spellStart"/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Положевичский</w:t>
      </w:r>
      <w:proofErr w:type="spellEnd"/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детский сад </w:t>
      </w:r>
      <w:proofErr w:type="spellStart"/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Стародорожского</w:t>
      </w:r>
      <w:proofErr w:type="spellEnd"/>
      <w:r w:rsidRPr="007551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 xml:space="preserve"> района»</w:t>
      </w:r>
    </w:p>
    <w:p w:rsidR="00755128" w:rsidRPr="00755128" w:rsidRDefault="00755128" w:rsidP="00755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323"/>
        <w:gridCol w:w="1626"/>
        <w:gridCol w:w="2024"/>
      </w:tblGrid>
      <w:tr w:rsidR="00044A49" w:rsidRPr="00802A4E" w:rsidTr="00044A49">
        <w:tc>
          <w:tcPr>
            <w:tcW w:w="0" w:type="auto"/>
            <w:tcBorders>
              <w:top w:val="single" w:sz="8" w:space="0" w:color="88888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44A49" w:rsidRPr="00802A4E" w:rsidTr="00044A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Разработка плана мероприятий в учреждении образования; создание на сайте рубрики к Году качества; оформление информационного стенда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я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Заведующий</w:t>
            </w:r>
          </w:p>
        </w:tc>
      </w:tr>
      <w:tr w:rsidR="00044A49" w:rsidRPr="00802A4E" w:rsidTr="00044A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праздников и развлечений, приуроченных к знаковым событиям в истории Республики Беларусь и имеющих особое историческое значение: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–День защитника Отечества и Вооруженных Сил Республики Беларусь;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женщин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Конституции;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единения народов Беларуси и России;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Праздник труда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–День Победы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–День Государственного герба Республики Беларусь и Государственного флага Республики Беларусь;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Независимости Республики Беларусь;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знаний;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народного единства;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– День Октябрьской революции;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течение 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Заведующий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 </w:t>
            </w:r>
          </w:p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Музыкальный руководитель</w:t>
            </w:r>
          </w:p>
        </w:tc>
      </w:tr>
      <w:tr w:rsidR="00044A49" w:rsidRPr="00802A4E" w:rsidTr="00044A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Оформление и благоустройство детского сада и прилегающей 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888888"/>
              <w:right w:val="single" w:sz="4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02A4E" w:rsidRPr="00802A4E" w:rsidTr="00B233BE"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занятий с дошкольниками по популяризации рабочих профессий.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 </w:t>
            </w:r>
          </w:p>
        </w:tc>
      </w:tr>
      <w:tr w:rsidR="00802A4E" w:rsidRPr="00802A4E" w:rsidTr="00B233BE"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Проведение тематических занятий, бесед, дидактических игр с  воспитанниками для популяризации исторических традиций, обрядов, обычаев белорусского народа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 </w:t>
            </w:r>
          </w:p>
        </w:tc>
      </w:tr>
      <w:tr w:rsidR="00802A4E" w:rsidRPr="00802A4E" w:rsidTr="00B233BE"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Выставка коллективных работ «Великая Победа»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</w:t>
            </w:r>
          </w:p>
        </w:tc>
      </w:tr>
      <w:tr w:rsidR="00802A4E" w:rsidRPr="00802A4E" w:rsidTr="00B233BE"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Тематические дни, посвященные Году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июнь-а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 </w:t>
            </w:r>
          </w:p>
        </w:tc>
      </w:tr>
      <w:tr w:rsidR="00802A4E" w:rsidRPr="00802A4E" w:rsidTr="00B233BE">
        <w:trPr>
          <w:trHeight w:val="1272"/>
        </w:trPr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B233B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Организация экскурсий  памятных мест  посвященных теме Великой Отечественной войны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="00802A4E"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802A4E" w:rsidRPr="00802A4E" w:rsidRDefault="00802A4E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Заведующий</w:t>
            </w:r>
          </w:p>
          <w:p w:rsidR="00802A4E" w:rsidRPr="00802A4E" w:rsidRDefault="00802A4E" w:rsidP="00B233B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Педагоги </w:t>
            </w:r>
          </w:p>
        </w:tc>
      </w:tr>
      <w:tr w:rsidR="00B233BE" w:rsidRPr="00044A49" w:rsidTr="00044A49">
        <w:trPr>
          <w:trHeight w:val="1851"/>
        </w:trPr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233BE" w:rsidRPr="00044A49" w:rsidRDefault="00044A49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44A4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233BE" w:rsidRPr="00044A49" w:rsidRDefault="00044A49" w:rsidP="00044A49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44A49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специально организованных и нерегламентированных видов деятельности по формированию у дошкольников ответственного отношения к своему здоровью: “Здоровое питание”; “Организм человека”; “Мое здоровье”; “Культура питания”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233BE" w:rsidRPr="00044A49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в</w:t>
            </w: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4" w:space="0" w:color="auto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B233BE" w:rsidRPr="00044A49" w:rsidRDefault="00044A49" w:rsidP="00B233B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Педагоги</w:t>
            </w:r>
          </w:p>
        </w:tc>
      </w:tr>
      <w:tr w:rsidR="00044A49" w:rsidRPr="00044A49" w:rsidTr="00B233BE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44A49" w:rsidRPr="00044A49" w:rsidRDefault="00044A49" w:rsidP="00802A4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044A4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44A49" w:rsidRPr="00044A49" w:rsidRDefault="00044A49" w:rsidP="00044A49">
            <w:pPr>
              <w:spacing w:before="187" w:after="224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4A49">
              <w:rPr>
                <w:rFonts w:ascii="Times New Roman" w:hAnsi="Times New Roman" w:cs="Times New Roman"/>
                <w:sz w:val="26"/>
                <w:szCs w:val="26"/>
              </w:rPr>
              <w:t xml:space="preserve">Анкетирование законных представителей “Удовлетворенность родителей качеством образовательных услуг”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44A49" w:rsidRPr="00044A49" w:rsidRDefault="00044A49" w:rsidP="00044A49">
            <w:pPr>
              <w:spacing w:before="187" w:after="224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м</w:t>
            </w:r>
            <w:r w:rsidRPr="00044A49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044A49" w:rsidRPr="00802A4E" w:rsidRDefault="00044A49" w:rsidP="00044A49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  <w:r w:rsidRPr="00802A4E"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  <w:t>Заведующий</w:t>
            </w:r>
          </w:p>
          <w:p w:rsidR="00044A49" w:rsidRPr="00044A49" w:rsidRDefault="00044A49" w:rsidP="00B233BE">
            <w:pPr>
              <w:spacing w:before="187" w:after="224" w:line="240" w:lineRule="auto"/>
              <w:rPr>
                <w:rFonts w:ascii="Times New Roman" w:eastAsia="Times New Roman" w:hAnsi="Times New Roman" w:cs="Times New Roman"/>
                <w:color w:val="111111"/>
                <w:sz w:val="26"/>
                <w:szCs w:val="26"/>
                <w:lang w:eastAsia="ru-RU"/>
              </w:rPr>
            </w:pPr>
          </w:p>
        </w:tc>
      </w:tr>
    </w:tbl>
    <w:p w:rsidR="00802A4E" w:rsidRDefault="00802A4E"/>
    <w:sectPr w:rsidR="00802A4E" w:rsidSect="00DF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7A9F"/>
    <w:rsid w:val="00044A49"/>
    <w:rsid w:val="00747A9F"/>
    <w:rsid w:val="00755128"/>
    <w:rsid w:val="00802A4E"/>
    <w:rsid w:val="00B233BE"/>
    <w:rsid w:val="00D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0591"/>
  <w15:docId w15:val="{68D5BD9F-9748-4783-A5E9-B8785C3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725"/>
  </w:style>
  <w:style w:type="paragraph" w:styleId="1">
    <w:name w:val="heading 1"/>
    <w:basedOn w:val="a"/>
    <w:link w:val="10"/>
    <w:uiPriority w:val="9"/>
    <w:qFormat/>
    <w:rsid w:val="00747A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A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A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Нина Пархимович</cp:lastModifiedBy>
  <cp:revision>2</cp:revision>
  <dcterms:created xsi:type="dcterms:W3CDTF">2024-04-22T11:30:00Z</dcterms:created>
  <dcterms:modified xsi:type="dcterms:W3CDTF">2024-04-22T13:08:00Z</dcterms:modified>
</cp:coreProperties>
</file>